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68" w:rsidRPr="008666E1" w:rsidRDefault="002A0EF6" w:rsidP="00E720B3">
      <w:pPr>
        <w:pStyle w:val="a9"/>
        <w:jc w:val="left"/>
        <w:rPr>
          <w:rFonts w:asciiTheme="majorEastAsia" w:eastAsiaTheme="majorEastAsia" w:hAnsiTheme="majorEastAsia"/>
          <w:sz w:val="22"/>
          <w:szCs w:val="24"/>
        </w:rPr>
      </w:pPr>
      <w:bookmarkStart w:id="0" w:name="_GoBack"/>
      <w:bookmarkEnd w:id="0"/>
      <w:r w:rsidRPr="008666E1">
        <w:rPr>
          <w:rFonts w:asciiTheme="majorEastAsia" w:eastAsiaTheme="majorEastAsia" w:hAnsiTheme="majorEastAsia" w:hint="eastAsia"/>
          <w:sz w:val="28"/>
          <w:szCs w:val="24"/>
        </w:rPr>
        <w:t>ソフトローに関するアンケート調査票【</w:t>
      </w:r>
      <w:r w:rsidR="003D3668" w:rsidRPr="008666E1">
        <w:rPr>
          <w:rFonts w:asciiTheme="majorEastAsia" w:eastAsiaTheme="majorEastAsia" w:hAnsiTheme="majorEastAsia" w:hint="eastAsia"/>
          <w:sz w:val="28"/>
          <w:szCs w:val="24"/>
        </w:rPr>
        <w:t>貴社（団体）について</w:t>
      </w:r>
      <w:r w:rsidRPr="008666E1">
        <w:rPr>
          <w:rFonts w:asciiTheme="majorEastAsia" w:eastAsiaTheme="majorEastAsia" w:hAnsiTheme="majorEastAsia" w:hint="eastAsia"/>
          <w:sz w:val="28"/>
          <w:szCs w:val="24"/>
        </w:rPr>
        <w:t>】</w:t>
      </w:r>
    </w:p>
    <w:p w:rsidR="00B46E37" w:rsidRDefault="00B46E37" w:rsidP="00E720B3">
      <w:pPr>
        <w:pStyle w:val="a9"/>
        <w:jc w:val="left"/>
        <w:rPr>
          <w:rFonts w:asciiTheme="minorEastAsia" w:hAnsiTheme="minorEastAsia"/>
          <w:szCs w:val="24"/>
        </w:rPr>
      </w:pPr>
    </w:p>
    <w:p w:rsidR="003D3668" w:rsidRPr="00B46E37" w:rsidRDefault="003D3668" w:rsidP="00E720B3">
      <w:pPr>
        <w:pStyle w:val="a9"/>
        <w:jc w:val="left"/>
        <w:rPr>
          <w:rFonts w:asciiTheme="majorEastAsia" w:eastAsiaTheme="majorEastAsia" w:hAnsiTheme="majorEastAsia"/>
          <w:szCs w:val="24"/>
        </w:rPr>
      </w:pPr>
      <w:r w:rsidRPr="00B46E37">
        <w:rPr>
          <w:rFonts w:asciiTheme="majorEastAsia" w:eastAsiaTheme="majorEastAsia" w:hAnsiTheme="majorEastAsia" w:hint="eastAsia"/>
          <w:szCs w:val="24"/>
        </w:rPr>
        <w:t>１．貴社（団体）名</w:t>
      </w:r>
    </w:p>
    <w:tbl>
      <w:tblPr>
        <w:tblStyle w:val="ab"/>
        <w:tblW w:w="0" w:type="auto"/>
        <w:tblLook w:val="04A0" w:firstRow="1" w:lastRow="0" w:firstColumn="1" w:lastColumn="0" w:noHBand="0" w:noVBand="1"/>
      </w:tblPr>
      <w:tblGrid>
        <w:gridCol w:w="8702"/>
      </w:tblGrid>
      <w:tr w:rsidR="003D3668" w:rsidTr="003D3668">
        <w:tc>
          <w:tcPr>
            <w:tcW w:w="8702" w:type="dxa"/>
          </w:tcPr>
          <w:p w:rsidR="00B46E37" w:rsidRDefault="00B46E37" w:rsidP="003D3668">
            <w:pPr>
              <w:pStyle w:val="a9"/>
              <w:jc w:val="left"/>
            </w:pPr>
          </w:p>
        </w:tc>
      </w:tr>
    </w:tbl>
    <w:p w:rsidR="003D3668" w:rsidRDefault="003D3668" w:rsidP="003D3668">
      <w:pPr>
        <w:pStyle w:val="a9"/>
        <w:jc w:val="left"/>
      </w:pPr>
    </w:p>
    <w:p w:rsidR="005C5CD1" w:rsidRDefault="005C5CD1" w:rsidP="003D3668">
      <w:pPr>
        <w:pStyle w:val="a9"/>
        <w:jc w:val="left"/>
        <w:rPr>
          <w:rFonts w:asciiTheme="majorEastAsia" w:eastAsiaTheme="majorEastAsia" w:hAnsiTheme="majorEastAsia"/>
          <w:szCs w:val="24"/>
        </w:rPr>
      </w:pPr>
      <w:r>
        <w:rPr>
          <w:rFonts w:hint="eastAsia"/>
        </w:rPr>
        <w:t>２．</w:t>
      </w:r>
      <w:r w:rsidRPr="00B46E37">
        <w:rPr>
          <w:rFonts w:asciiTheme="majorEastAsia" w:eastAsiaTheme="majorEastAsia" w:hAnsiTheme="majorEastAsia" w:hint="eastAsia"/>
          <w:szCs w:val="24"/>
        </w:rPr>
        <w:t>貴社（団体）</w:t>
      </w:r>
      <w:r>
        <w:rPr>
          <w:rFonts w:asciiTheme="majorEastAsia" w:eastAsiaTheme="majorEastAsia" w:hAnsiTheme="majorEastAsia" w:hint="eastAsia"/>
          <w:szCs w:val="24"/>
        </w:rPr>
        <w:t>の位置付け</w:t>
      </w:r>
      <w:r w:rsidR="00223506">
        <w:rPr>
          <w:rFonts w:asciiTheme="majorEastAsia" w:eastAsiaTheme="majorEastAsia" w:hAnsiTheme="majorEastAsia" w:hint="eastAsia"/>
          <w:szCs w:val="24"/>
        </w:rPr>
        <w:t>［複数選択可］</w:t>
      </w:r>
    </w:p>
    <w:p w:rsidR="008666E1" w:rsidRPr="008666E1" w:rsidRDefault="005C5CD1" w:rsidP="003D3668">
      <w:pPr>
        <w:pStyle w:val="a9"/>
        <w:jc w:val="left"/>
        <w:rPr>
          <w:rFonts w:asciiTheme="minorEastAsia" w:hAnsiTheme="minorEastAsia"/>
          <w:szCs w:val="24"/>
          <w:lang w:eastAsia="zh-TW"/>
        </w:rPr>
      </w:pPr>
      <w:r w:rsidRPr="008666E1">
        <w:rPr>
          <w:rFonts w:asciiTheme="minorEastAsia" w:hAnsiTheme="minorEastAsia" w:hint="eastAsia"/>
          <w:szCs w:val="24"/>
          <w:lang w:eastAsia="zh-TW"/>
        </w:rPr>
        <w:t xml:space="preserve">□著作権等管理事業者　</w:t>
      </w:r>
    </w:p>
    <w:p w:rsidR="008666E1" w:rsidRPr="008666E1" w:rsidRDefault="005C5CD1" w:rsidP="003D3668">
      <w:pPr>
        <w:pStyle w:val="a9"/>
        <w:jc w:val="left"/>
        <w:rPr>
          <w:rFonts w:asciiTheme="minorEastAsia" w:hAnsiTheme="minorEastAsia"/>
          <w:szCs w:val="24"/>
        </w:rPr>
      </w:pPr>
      <w:r w:rsidRPr="008666E1">
        <w:rPr>
          <w:rFonts w:asciiTheme="minorEastAsia" w:hAnsiTheme="minorEastAsia" w:hint="eastAsia"/>
          <w:szCs w:val="24"/>
        </w:rPr>
        <w:t xml:space="preserve">□権利者団体　</w:t>
      </w:r>
    </w:p>
    <w:p w:rsidR="008666E1" w:rsidRPr="008666E1" w:rsidRDefault="005C5CD1" w:rsidP="003D3668">
      <w:pPr>
        <w:pStyle w:val="a9"/>
        <w:jc w:val="left"/>
        <w:rPr>
          <w:rFonts w:asciiTheme="minorEastAsia" w:hAnsiTheme="minorEastAsia"/>
          <w:szCs w:val="24"/>
        </w:rPr>
      </w:pPr>
      <w:r w:rsidRPr="008666E1">
        <w:rPr>
          <w:rFonts w:asciiTheme="minorEastAsia" w:hAnsiTheme="minorEastAsia" w:hint="eastAsia"/>
          <w:szCs w:val="24"/>
        </w:rPr>
        <w:t xml:space="preserve">□利用者団体　</w:t>
      </w:r>
    </w:p>
    <w:p w:rsidR="005C5CD1" w:rsidRPr="008666E1" w:rsidRDefault="005C5CD1" w:rsidP="003D3668">
      <w:pPr>
        <w:pStyle w:val="a9"/>
        <w:jc w:val="left"/>
        <w:rPr>
          <w:rFonts w:asciiTheme="minorEastAsia" w:hAnsiTheme="minorEastAsia"/>
          <w:szCs w:val="24"/>
        </w:rPr>
      </w:pPr>
      <w:r w:rsidRPr="008666E1">
        <w:rPr>
          <w:rFonts w:asciiTheme="minorEastAsia" w:hAnsiTheme="minorEastAsia" w:hint="eastAsia"/>
          <w:szCs w:val="24"/>
        </w:rPr>
        <w:t xml:space="preserve">□その他（　　　</w:t>
      </w:r>
      <w:r w:rsidR="008666E1" w:rsidRPr="008666E1">
        <w:rPr>
          <w:rFonts w:asciiTheme="minorEastAsia" w:hAnsiTheme="minorEastAsia" w:hint="eastAsia"/>
          <w:szCs w:val="24"/>
        </w:rPr>
        <w:t xml:space="preserve">　　　　　　　　　　　　　　　　　　　　　　　　　</w:t>
      </w:r>
      <w:r w:rsidRPr="008666E1">
        <w:rPr>
          <w:rFonts w:asciiTheme="minorEastAsia" w:hAnsiTheme="minorEastAsia" w:hint="eastAsia"/>
          <w:szCs w:val="24"/>
        </w:rPr>
        <w:t xml:space="preserve">　　　　　　　）</w:t>
      </w:r>
    </w:p>
    <w:p w:rsidR="005C5CD1" w:rsidRPr="008666E1" w:rsidRDefault="005C5CD1" w:rsidP="003D3668">
      <w:pPr>
        <w:pStyle w:val="a9"/>
        <w:jc w:val="left"/>
        <w:rPr>
          <w:rFonts w:asciiTheme="majorEastAsia" w:eastAsiaTheme="majorEastAsia" w:hAnsiTheme="majorEastAsia"/>
          <w:szCs w:val="24"/>
        </w:rPr>
      </w:pPr>
    </w:p>
    <w:p w:rsidR="002914F6" w:rsidRDefault="002914F6" w:rsidP="002914F6">
      <w:pPr>
        <w:pStyle w:val="a9"/>
        <w:jc w:val="left"/>
        <w:rPr>
          <w:rFonts w:asciiTheme="majorEastAsia" w:eastAsiaTheme="majorEastAsia" w:hAnsiTheme="majorEastAsia"/>
        </w:rPr>
      </w:pPr>
      <w:r>
        <w:rPr>
          <w:rFonts w:asciiTheme="majorEastAsia" w:eastAsiaTheme="majorEastAsia" w:hAnsiTheme="majorEastAsia" w:hint="eastAsia"/>
        </w:rPr>
        <w:t>３</w:t>
      </w:r>
      <w:r w:rsidRPr="00B46E37">
        <w:rPr>
          <w:rFonts w:asciiTheme="majorEastAsia" w:eastAsiaTheme="majorEastAsia" w:hAnsiTheme="majorEastAsia" w:hint="eastAsia"/>
        </w:rPr>
        <w:t>．本アンケートの</w:t>
      </w:r>
      <w:r>
        <w:rPr>
          <w:rFonts w:asciiTheme="majorEastAsia" w:eastAsiaTheme="majorEastAsia" w:hAnsiTheme="majorEastAsia" w:hint="eastAsia"/>
        </w:rPr>
        <w:t>取得経路</w:t>
      </w:r>
      <w:r w:rsidR="00223506">
        <w:rPr>
          <w:rFonts w:asciiTheme="majorEastAsia" w:eastAsiaTheme="majorEastAsia" w:hAnsiTheme="majorEastAsia" w:hint="eastAsia"/>
          <w:szCs w:val="24"/>
        </w:rPr>
        <w:t>［複数選択可］</w:t>
      </w:r>
    </w:p>
    <w:p w:rsidR="002914F6" w:rsidRPr="008666E1" w:rsidRDefault="002914F6" w:rsidP="002914F6">
      <w:pPr>
        <w:pStyle w:val="a9"/>
        <w:jc w:val="left"/>
        <w:rPr>
          <w:rFonts w:asciiTheme="minorEastAsia" w:hAnsiTheme="minorEastAsia"/>
        </w:rPr>
      </w:pPr>
      <w:r w:rsidRPr="008666E1">
        <w:rPr>
          <w:rFonts w:asciiTheme="minorEastAsia" w:hAnsiTheme="minorEastAsia" w:hint="eastAsia"/>
        </w:rPr>
        <w:t>□</w:t>
      </w:r>
      <w:r w:rsidR="00C31458">
        <w:rPr>
          <w:rFonts w:asciiTheme="minorEastAsia" w:hAnsiTheme="minorEastAsia" w:hint="eastAsia"/>
        </w:rPr>
        <w:t>弊</w:t>
      </w:r>
      <w:r w:rsidRPr="008666E1">
        <w:rPr>
          <w:rFonts w:asciiTheme="minorEastAsia" w:hAnsiTheme="minorEastAsia" w:hint="eastAsia"/>
        </w:rPr>
        <w:t>所からの依頼</w:t>
      </w:r>
    </w:p>
    <w:p w:rsidR="002914F6" w:rsidRPr="008666E1" w:rsidRDefault="002914F6" w:rsidP="002914F6">
      <w:pPr>
        <w:pStyle w:val="a9"/>
        <w:jc w:val="left"/>
        <w:rPr>
          <w:rFonts w:asciiTheme="minorEastAsia" w:hAnsiTheme="minorEastAsia"/>
        </w:rPr>
      </w:pPr>
      <w:r w:rsidRPr="008666E1">
        <w:rPr>
          <w:rFonts w:asciiTheme="minorEastAsia" w:hAnsiTheme="minorEastAsia" w:hint="eastAsia"/>
        </w:rPr>
        <w:t>□関係団体等からの依頼（紹介元：　　　　　　　　　　　　　　　　　　　　　　　　　）</w:t>
      </w:r>
    </w:p>
    <w:p w:rsidR="002914F6" w:rsidRDefault="002914F6" w:rsidP="002914F6">
      <w:pPr>
        <w:pStyle w:val="a9"/>
        <w:jc w:val="left"/>
        <w:rPr>
          <w:rFonts w:asciiTheme="minorEastAsia" w:hAnsiTheme="minorEastAsia"/>
        </w:rPr>
      </w:pPr>
      <w:r w:rsidRPr="008666E1">
        <w:rPr>
          <w:rFonts w:asciiTheme="minorEastAsia" w:hAnsiTheme="minorEastAsia" w:hint="eastAsia"/>
        </w:rPr>
        <w:t>□Webサイトを見て</w:t>
      </w:r>
    </w:p>
    <w:p w:rsidR="002914F6" w:rsidRDefault="002914F6" w:rsidP="002914F6">
      <w:pPr>
        <w:pStyle w:val="a9"/>
        <w:jc w:val="left"/>
        <w:rPr>
          <w:rFonts w:asciiTheme="minorEastAsia" w:hAnsiTheme="minorEastAsia"/>
        </w:rPr>
      </w:pPr>
    </w:p>
    <w:p w:rsidR="002914F6" w:rsidRDefault="002914F6" w:rsidP="002914F6">
      <w:pPr>
        <w:pStyle w:val="a9"/>
        <w:jc w:val="left"/>
        <w:rPr>
          <w:rFonts w:asciiTheme="majorEastAsia" w:eastAsiaTheme="majorEastAsia" w:hAnsiTheme="majorEastAsia"/>
          <w:szCs w:val="24"/>
        </w:rPr>
      </w:pPr>
      <w:r>
        <w:rPr>
          <w:rFonts w:asciiTheme="majorEastAsia" w:eastAsiaTheme="majorEastAsia" w:hAnsiTheme="majorEastAsia" w:hint="eastAsia"/>
          <w:szCs w:val="24"/>
        </w:rPr>
        <w:t>４．ソフトローについて</w:t>
      </w:r>
    </w:p>
    <w:p w:rsidR="002914F6" w:rsidRDefault="002914F6" w:rsidP="002914F6">
      <w:pPr>
        <w:pStyle w:val="a9"/>
        <w:jc w:val="left"/>
        <w:rPr>
          <w:rFonts w:asciiTheme="majorEastAsia" w:eastAsiaTheme="majorEastAsia" w:hAnsiTheme="majorEastAsia"/>
          <w:szCs w:val="24"/>
        </w:rPr>
      </w:pPr>
      <w:r>
        <w:rPr>
          <w:rFonts w:asciiTheme="majorEastAsia" w:eastAsiaTheme="majorEastAsia" w:hAnsiTheme="majorEastAsia" w:hint="eastAsia"/>
          <w:szCs w:val="24"/>
        </w:rPr>
        <w:t>（１）貴社（団体）の関わる著作権分野においてソフトローは</w:t>
      </w:r>
      <w:r w:rsidR="00155895">
        <w:rPr>
          <w:rFonts w:asciiTheme="majorEastAsia" w:eastAsiaTheme="majorEastAsia" w:hAnsiTheme="majorEastAsia" w:hint="eastAsia"/>
          <w:szCs w:val="24"/>
        </w:rPr>
        <w:t>ありますか</w:t>
      </w:r>
    </w:p>
    <w:p w:rsidR="002914F6" w:rsidRPr="00095B66" w:rsidRDefault="002914F6" w:rsidP="002914F6">
      <w:pPr>
        <w:pStyle w:val="a9"/>
        <w:jc w:val="left"/>
        <w:rPr>
          <w:rFonts w:asciiTheme="majorEastAsia" w:hAnsiTheme="majorEastAsia"/>
          <w:szCs w:val="24"/>
        </w:rPr>
      </w:pPr>
      <w:r w:rsidRPr="00095B66">
        <w:rPr>
          <w:rFonts w:asciiTheme="majorEastAsia" w:hAnsiTheme="majorEastAsia" w:hint="eastAsia"/>
          <w:szCs w:val="24"/>
        </w:rPr>
        <w:t>〇</w:t>
      </w:r>
      <w:r w:rsidR="00155895">
        <w:rPr>
          <w:rFonts w:asciiTheme="majorEastAsia" w:hAnsiTheme="majorEastAsia" w:hint="eastAsia"/>
          <w:szCs w:val="24"/>
        </w:rPr>
        <w:t>あ</w:t>
      </w:r>
      <w:r w:rsidRPr="00095B66">
        <w:rPr>
          <w:rFonts w:asciiTheme="majorEastAsia" w:hAnsiTheme="majorEastAsia" w:hint="eastAsia"/>
          <w:szCs w:val="24"/>
        </w:rPr>
        <w:t xml:space="preserve">る　</w:t>
      </w:r>
      <w:r w:rsidR="00155895">
        <w:rPr>
          <w:rFonts w:asciiTheme="majorEastAsia" w:hAnsiTheme="majorEastAsia" w:hint="eastAsia"/>
          <w:szCs w:val="24"/>
        </w:rPr>
        <w:t>○</w:t>
      </w:r>
      <w:r w:rsidRPr="00095B66">
        <w:rPr>
          <w:rFonts w:asciiTheme="majorEastAsia" w:hAnsiTheme="majorEastAsia" w:hint="eastAsia"/>
          <w:szCs w:val="24"/>
        </w:rPr>
        <w:t>ない</w:t>
      </w:r>
      <w:r w:rsidR="00155895">
        <w:rPr>
          <w:rFonts w:asciiTheme="majorEastAsia" w:hAnsiTheme="majorEastAsia" w:hint="eastAsia"/>
          <w:szCs w:val="24"/>
        </w:rPr>
        <w:t xml:space="preserve">　○わからない</w:t>
      </w:r>
    </w:p>
    <w:p w:rsidR="002914F6" w:rsidRDefault="002914F6" w:rsidP="002914F6">
      <w:pPr>
        <w:pStyle w:val="a9"/>
        <w:jc w:val="left"/>
        <w:rPr>
          <w:rFonts w:asciiTheme="majorEastAsia" w:eastAsiaTheme="majorEastAsia" w:hAnsiTheme="majorEastAsia"/>
          <w:szCs w:val="24"/>
        </w:rPr>
      </w:pPr>
    </w:p>
    <w:p w:rsidR="002914F6" w:rsidRDefault="002914F6" w:rsidP="002914F6">
      <w:pPr>
        <w:pStyle w:val="a9"/>
        <w:jc w:val="left"/>
        <w:rPr>
          <w:rFonts w:asciiTheme="majorEastAsia" w:eastAsiaTheme="majorEastAsia" w:hAnsiTheme="majorEastAsia"/>
          <w:szCs w:val="24"/>
        </w:rPr>
      </w:pPr>
      <w:r>
        <w:rPr>
          <w:rFonts w:asciiTheme="majorEastAsia" w:eastAsiaTheme="majorEastAsia" w:hAnsiTheme="majorEastAsia" w:hint="eastAsia"/>
          <w:szCs w:val="24"/>
        </w:rPr>
        <w:t>（２）貴社（団体）の関わる著作権分野において</w:t>
      </w:r>
      <w:r w:rsidR="00155895">
        <w:rPr>
          <w:rFonts w:asciiTheme="majorEastAsia" w:eastAsiaTheme="majorEastAsia" w:hAnsiTheme="majorEastAsia" w:hint="eastAsia"/>
          <w:szCs w:val="24"/>
        </w:rPr>
        <w:t>今後</w:t>
      </w:r>
      <w:r>
        <w:rPr>
          <w:rFonts w:asciiTheme="majorEastAsia" w:eastAsiaTheme="majorEastAsia" w:hAnsiTheme="majorEastAsia" w:hint="eastAsia"/>
          <w:szCs w:val="24"/>
        </w:rPr>
        <w:t>ソフトローの整備が必要と考えられる場面はありますか</w:t>
      </w:r>
    </w:p>
    <w:p w:rsidR="002914F6" w:rsidRPr="00095B66" w:rsidRDefault="002914F6" w:rsidP="002914F6">
      <w:pPr>
        <w:pStyle w:val="a9"/>
        <w:jc w:val="left"/>
        <w:rPr>
          <w:rFonts w:asciiTheme="majorEastAsia" w:hAnsiTheme="majorEastAsia"/>
          <w:szCs w:val="24"/>
        </w:rPr>
      </w:pPr>
      <w:r w:rsidRPr="00095B66">
        <w:rPr>
          <w:rFonts w:asciiTheme="majorEastAsia" w:hAnsiTheme="majorEastAsia" w:hint="eastAsia"/>
          <w:szCs w:val="24"/>
        </w:rPr>
        <w:t>〇ある　〇ない　〇</w:t>
      </w:r>
      <w:r w:rsidR="00155895">
        <w:rPr>
          <w:rFonts w:asciiTheme="majorEastAsia" w:hAnsiTheme="majorEastAsia" w:hint="eastAsia"/>
          <w:szCs w:val="24"/>
        </w:rPr>
        <w:t>わからない</w:t>
      </w:r>
    </w:p>
    <w:p w:rsidR="002914F6" w:rsidRDefault="002914F6" w:rsidP="002914F6">
      <w:pPr>
        <w:pStyle w:val="a9"/>
        <w:jc w:val="left"/>
        <w:rPr>
          <w:rFonts w:asciiTheme="majorEastAsia" w:eastAsiaTheme="majorEastAsia" w:hAnsiTheme="majorEastAsia"/>
          <w:szCs w:val="24"/>
        </w:rPr>
      </w:pPr>
    </w:p>
    <w:p w:rsidR="002914F6" w:rsidRDefault="002914F6" w:rsidP="002914F6">
      <w:pPr>
        <w:pStyle w:val="a9"/>
        <w:jc w:val="left"/>
        <w:rPr>
          <w:rFonts w:asciiTheme="majorEastAsia" w:eastAsiaTheme="majorEastAsia" w:hAnsiTheme="majorEastAsia"/>
          <w:szCs w:val="24"/>
        </w:rPr>
      </w:pPr>
      <w:r>
        <w:rPr>
          <w:rFonts w:asciiTheme="majorEastAsia" w:eastAsiaTheme="majorEastAsia" w:hAnsiTheme="majorEastAsia" w:hint="eastAsia"/>
          <w:szCs w:val="24"/>
        </w:rPr>
        <w:t>（３）</w:t>
      </w:r>
      <w:r w:rsidRPr="00BB3967">
        <w:rPr>
          <w:rFonts w:asciiTheme="majorEastAsia" w:eastAsiaTheme="majorEastAsia" w:hAnsiTheme="majorEastAsia" w:hint="eastAsia"/>
          <w:szCs w:val="24"/>
        </w:rPr>
        <w:t>今後、ソフトローの整備が必要と</w:t>
      </w:r>
      <w:r w:rsidR="00ED7399" w:rsidRPr="002A6388">
        <w:rPr>
          <w:rFonts w:asciiTheme="majorEastAsia" w:eastAsiaTheme="majorEastAsia" w:hAnsiTheme="majorEastAsia" w:hint="eastAsia"/>
        </w:rPr>
        <w:t>考えられる</w:t>
      </w:r>
      <w:r w:rsidRPr="00BB3967">
        <w:rPr>
          <w:rFonts w:asciiTheme="majorEastAsia" w:eastAsiaTheme="majorEastAsia" w:hAnsiTheme="majorEastAsia" w:hint="eastAsia"/>
          <w:szCs w:val="24"/>
        </w:rPr>
        <w:t>場面があれば</w:t>
      </w:r>
      <w:r w:rsidR="00ED7399" w:rsidRPr="002A6388">
        <w:rPr>
          <w:rFonts w:asciiTheme="majorEastAsia" w:eastAsiaTheme="majorEastAsia" w:hAnsiTheme="majorEastAsia" w:hint="eastAsia"/>
          <w:szCs w:val="24"/>
        </w:rPr>
        <w:t>、</w:t>
      </w:r>
      <w:r w:rsidR="00ED7399" w:rsidRPr="002A6388">
        <w:rPr>
          <w:rFonts w:asciiTheme="majorEastAsia" w:eastAsiaTheme="majorEastAsia" w:hAnsiTheme="majorEastAsia" w:hint="eastAsia"/>
        </w:rPr>
        <w:t>その状況と考えられるソフトローの内容を</w:t>
      </w:r>
      <w:r w:rsidRPr="00BB3967">
        <w:rPr>
          <w:rFonts w:asciiTheme="majorEastAsia" w:eastAsiaTheme="majorEastAsia" w:hAnsiTheme="majorEastAsia" w:hint="eastAsia"/>
          <w:szCs w:val="24"/>
        </w:rPr>
        <w:t>記入してください</w:t>
      </w:r>
    </w:p>
    <w:tbl>
      <w:tblPr>
        <w:tblStyle w:val="ab"/>
        <w:tblW w:w="0" w:type="auto"/>
        <w:tblLook w:val="04A0" w:firstRow="1" w:lastRow="0" w:firstColumn="1" w:lastColumn="0" w:noHBand="0" w:noVBand="1"/>
      </w:tblPr>
      <w:tblGrid>
        <w:gridCol w:w="8702"/>
      </w:tblGrid>
      <w:tr w:rsidR="002914F6" w:rsidTr="000671BE">
        <w:tc>
          <w:tcPr>
            <w:tcW w:w="8702" w:type="dxa"/>
          </w:tcPr>
          <w:p w:rsidR="002914F6" w:rsidRDefault="002914F6" w:rsidP="000671BE">
            <w:pPr>
              <w:pStyle w:val="a9"/>
              <w:jc w:val="left"/>
              <w:rPr>
                <w:rFonts w:asciiTheme="majorEastAsia" w:eastAsiaTheme="majorEastAsia" w:hAnsiTheme="majorEastAsia"/>
                <w:szCs w:val="24"/>
              </w:rPr>
            </w:pPr>
          </w:p>
          <w:p w:rsidR="002914F6" w:rsidRDefault="002914F6" w:rsidP="000671BE">
            <w:pPr>
              <w:pStyle w:val="a9"/>
              <w:jc w:val="left"/>
              <w:rPr>
                <w:rFonts w:asciiTheme="majorEastAsia" w:eastAsiaTheme="majorEastAsia" w:hAnsiTheme="majorEastAsia"/>
                <w:szCs w:val="24"/>
              </w:rPr>
            </w:pPr>
          </w:p>
          <w:p w:rsidR="00371D2F" w:rsidRDefault="00371D2F" w:rsidP="000671BE">
            <w:pPr>
              <w:pStyle w:val="a9"/>
              <w:jc w:val="left"/>
              <w:rPr>
                <w:rFonts w:asciiTheme="majorEastAsia" w:eastAsiaTheme="majorEastAsia" w:hAnsiTheme="majorEastAsia"/>
                <w:szCs w:val="24"/>
              </w:rPr>
            </w:pPr>
          </w:p>
          <w:p w:rsidR="00C166AA" w:rsidRDefault="00C166AA" w:rsidP="000671BE">
            <w:pPr>
              <w:pStyle w:val="a9"/>
              <w:jc w:val="left"/>
              <w:rPr>
                <w:rFonts w:asciiTheme="majorEastAsia" w:eastAsiaTheme="majorEastAsia" w:hAnsiTheme="majorEastAsia"/>
                <w:szCs w:val="24"/>
              </w:rPr>
            </w:pPr>
          </w:p>
          <w:p w:rsidR="00C166AA" w:rsidRDefault="00C166AA" w:rsidP="000671BE">
            <w:pPr>
              <w:pStyle w:val="a9"/>
              <w:jc w:val="left"/>
              <w:rPr>
                <w:rFonts w:asciiTheme="majorEastAsia" w:eastAsiaTheme="majorEastAsia" w:hAnsiTheme="majorEastAsia"/>
                <w:szCs w:val="24"/>
              </w:rPr>
            </w:pPr>
          </w:p>
        </w:tc>
      </w:tr>
    </w:tbl>
    <w:p w:rsidR="00C166AA" w:rsidRDefault="00C166AA" w:rsidP="002914F6">
      <w:pPr>
        <w:pStyle w:val="a9"/>
        <w:jc w:val="left"/>
        <w:rPr>
          <w:rFonts w:asciiTheme="majorEastAsia" w:eastAsiaTheme="majorEastAsia" w:hAnsiTheme="majorEastAsia"/>
          <w:szCs w:val="24"/>
        </w:rPr>
      </w:pPr>
    </w:p>
    <w:p w:rsidR="00371D2F" w:rsidRDefault="00371D2F" w:rsidP="002914F6">
      <w:pPr>
        <w:pStyle w:val="a9"/>
        <w:jc w:val="left"/>
        <w:rPr>
          <w:rFonts w:asciiTheme="majorEastAsia" w:eastAsiaTheme="majorEastAsia" w:hAnsiTheme="majorEastAsia"/>
          <w:szCs w:val="24"/>
        </w:rPr>
      </w:pPr>
    </w:p>
    <w:p w:rsidR="00371D2F" w:rsidRDefault="00371D2F" w:rsidP="002914F6">
      <w:pPr>
        <w:pStyle w:val="a9"/>
        <w:jc w:val="left"/>
        <w:rPr>
          <w:rFonts w:asciiTheme="majorEastAsia" w:eastAsiaTheme="majorEastAsia" w:hAnsiTheme="majorEastAsia"/>
          <w:szCs w:val="24"/>
        </w:rPr>
      </w:pPr>
    </w:p>
    <w:p w:rsidR="00371D2F" w:rsidRDefault="00371D2F" w:rsidP="002914F6">
      <w:pPr>
        <w:pStyle w:val="a9"/>
        <w:jc w:val="left"/>
        <w:rPr>
          <w:rFonts w:asciiTheme="majorEastAsia" w:eastAsiaTheme="majorEastAsia" w:hAnsiTheme="majorEastAsia"/>
          <w:szCs w:val="24"/>
        </w:rPr>
      </w:pPr>
    </w:p>
    <w:p w:rsidR="002914F6" w:rsidRDefault="002914F6" w:rsidP="002914F6">
      <w:pPr>
        <w:pStyle w:val="a9"/>
        <w:jc w:val="left"/>
        <w:rPr>
          <w:rFonts w:asciiTheme="majorEastAsia" w:eastAsiaTheme="majorEastAsia" w:hAnsiTheme="majorEastAsia"/>
          <w:szCs w:val="24"/>
        </w:rPr>
      </w:pPr>
      <w:r>
        <w:rPr>
          <w:rFonts w:asciiTheme="majorEastAsia" w:eastAsiaTheme="majorEastAsia" w:hAnsiTheme="majorEastAsia" w:hint="eastAsia"/>
          <w:szCs w:val="24"/>
        </w:rPr>
        <w:lastRenderedPageBreak/>
        <w:t>（４）</w:t>
      </w:r>
      <w:r w:rsidRPr="00BB3967">
        <w:rPr>
          <w:rFonts w:asciiTheme="majorEastAsia" w:eastAsiaTheme="majorEastAsia" w:hAnsiTheme="majorEastAsia" w:hint="eastAsia"/>
          <w:szCs w:val="24"/>
        </w:rPr>
        <w:t>ソフトローの整備がもとめられる場面があ</w:t>
      </w:r>
      <w:r w:rsidRPr="002A6388">
        <w:rPr>
          <w:rFonts w:asciiTheme="majorEastAsia" w:eastAsiaTheme="majorEastAsia" w:hAnsiTheme="majorEastAsia" w:hint="eastAsia"/>
          <w:szCs w:val="24"/>
        </w:rPr>
        <w:t>る</w:t>
      </w:r>
      <w:r w:rsidR="00914E6F" w:rsidRPr="002A6388">
        <w:rPr>
          <w:rFonts w:asciiTheme="majorEastAsia" w:eastAsiaTheme="majorEastAsia" w:hAnsiTheme="majorEastAsia" w:hint="eastAsia"/>
          <w:szCs w:val="24"/>
        </w:rPr>
        <w:t>ものの</w:t>
      </w:r>
      <w:r w:rsidRPr="002A6388">
        <w:rPr>
          <w:rFonts w:asciiTheme="majorEastAsia" w:eastAsiaTheme="majorEastAsia" w:hAnsiTheme="majorEastAsia" w:hint="eastAsia"/>
          <w:szCs w:val="24"/>
        </w:rPr>
        <w:t>、それが実現できていない</w:t>
      </w:r>
      <w:r w:rsidR="00ED7399" w:rsidRPr="002A6388">
        <w:rPr>
          <w:rFonts w:asciiTheme="majorEastAsia" w:eastAsiaTheme="majorEastAsia" w:hAnsiTheme="majorEastAsia" w:hint="eastAsia"/>
        </w:rPr>
        <w:t>場合がありますか。その</w:t>
      </w:r>
      <w:r w:rsidRPr="00BB3967">
        <w:rPr>
          <w:rFonts w:asciiTheme="majorEastAsia" w:eastAsiaTheme="majorEastAsia" w:hAnsiTheme="majorEastAsia" w:hint="eastAsia"/>
          <w:szCs w:val="24"/>
        </w:rPr>
        <w:t>主な理由は</w:t>
      </w:r>
      <w:r w:rsidR="0018092C" w:rsidRPr="002A6388">
        <w:rPr>
          <w:rFonts w:asciiTheme="majorEastAsia" w:eastAsiaTheme="majorEastAsia" w:hAnsiTheme="majorEastAsia" w:hint="eastAsia"/>
          <w:szCs w:val="24"/>
        </w:rPr>
        <w:t>どのようなもの</w:t>
      </w:r>
      <w:r w:rsidRPr="002A6388">
        <w:rPr>
          <w:rFonts w:asciiTheme="majorEastAsia" w:eastAsiaTheme="majorEastAsia" w:hAnsiTheme="majorEastAsia" w:hint="eastAsia"/>
          <w:szCs w:val="24"/>
        </w:rPr>
        <w:t>と考えられますか</w:t>
      </w:r>
      <w:r w:rsidR="00223506" w:rsidRPr="002A6388">
        <w:rPr>
          <w:rFonts w:asciiTheme="majorEastAsia" w:eastAsiaTheme="majorEastAsia" w:hAnsiTheme="majorEastAsia" w:hint="eastAsia"/>
          <w:szCs w:val="24"/>
        </w:rPr>
        <w:t>［複数選択可］</w:t>
      </w:r>
    </w:p>
    <w:p w:rsidR="00C166AA" w:rsidRDefault="002914F6" w:rsidP="002914F6">
      <w:pPr>
        <w:pStyle w:val="a9"/>
        <w:jc w:val="left"/>
        <w:rPr>
          <w:rFonts w:asciiTheme="majorEastAsia" w:hAnsiTheme="majorEastAsia"/>
          <w:szCs w:val="24"/>
        </w:rPr>
      </w:pPr>
      <w:r w:rsidRPr="00095B66">
        <w:rPr>
          <w:rFonts w:asciiTheme="majorEastAsia" w:hAnsiTheme="majorEastAsia" w:hint="eastAsia"/>
          <w:szCs w:val="24"/>
        </w:rPr>
        <w:t xml:space="preserve">□利用者と権利者との隔たりが大きいから　</w:t>
      </w:r>
    </w:p>
    <w:p w:rsidR="00664FDB" w:rsidRDefault="00664FDB" w:rsidP="002914F6">
      <w:pPr>
        <w:pStyle w:val="a9"/>
        <w:jc w:val="left"/>
        <w:rPr>
          <w:rFonts w:asciiTheme="majorEastAsia" w:hAnsiTheme="majorEastAsia"/>
          <w:szCs w:val="24"/>
        </w:rPr>
      </w:pPr>
      <w:r w:rsidRPr="00095B66">
        <w:rPr>
          <w:rFonts w:asciiTheme="majorEastAsia" w:hAnsiTheme="majorEastAsia" w:hint="eastAsia"/>
          <w:szCs w:val="24"/>
        </w:rPr>
        <w:t>□</w:t>
      </w:r>
      <w:r>
        <w:rPr>
          <w:rFonts w:asciiTheme="majorEastAsia" w:hAnsiTheme="majorEastAsia" w:hint="eastAsia"/>
          <w:szCs w:val="24"/>
        </w:rPr>
        <w:t>関係者の意見を集約する場がないから</w:t>
      </w:r>
      <w:r w:rsidRPr="00095B66">
        <w:rPr>
          <w:rFonts w:asciiTheme="majorEastAsia" w:hAnsiTheme="majorEastAsia" w:hint="eastAsia"/>
          <w:szCs w:val="24"/>
        </w:rPr>
        <w:t xml:space="preserve">　</w:t>
      </w:r>
    </w:p>
    <w:p w:rsidR="00C166AA" w:rsidRDefault="002914F6" w:rsidP="002914F6">
      <w:pPr>
        <w:pStyle w:val="a9"/>
        <w:jc w:val="left"/>
        <w:rPr>
          <w:rFonts w:asciiTheme="majorEastAsia" w:hAnsiTheme="majorEastAsia"/>
          <w:szCs w:val="24"/>
        </w:rPr>
      </w:pPr>
      <w:r w:rsidRPr="00095B66">
        <w:rPr>
          <w:rFonts w:asciiTheme="majorEastAsia" w:hAnsiTheme="majorEastAsia" w:hint="eastAsia"/>
          <w:szCs w:val="24"/>
        </w:rPr>
        <w:t>□協議する</w:t>
      </w:r>
      <w:r w:rsidR="00155895">
        <w:rPr>
          <w:rFonts w:asciiTheme="majorEastAsia" w:hAnsiTheme="majorEastAsia" w:hint="eastAsia"/>
          <w:szCs w:val="24"/>
        </w:rPr>
        <w:t>「場」が</w:t>
      </w:r>
      <w:r w:rsidRPr="00095B66">
        <w:rPr>
          <w:rFonts w:asciiTheme="majorEastAsia" w:hAnsiTheme="majorEastAsia" w:hint="eastAsia"/>
          <w:szCs w:val="24"/>
        </w:rPr>
        <w:t xml:space="preserve">ないから　</w:t>
      </w:r>
    </w:p>
    <w:p w:rsidR="00664FDB" w:rsidRDefault="00664FDB" w:rsidP="00664FDB">
      <w:pPr>
        <w:pStyle w:val="a9"/>
        <w:jc w:val="left"/>
        <w:rPr>
          <w:rFonts w:asciiTheme="majorEastAsia" w:hAnsiTheme="majorEastAsia"/>
          <w:szCs w:val="24"/>
        </w:rPr>
      </w:pPr>
      <w:r>
        <w:rPr>
          <w:rFonts w:asciiTheme="majorEastAsia" w:hAnsiTheme="majorEastAsia" w:hint="eastAsia"/>
          <w:szCs w:val="24"/>
        </w:rPr>
        <w:t>□</w:t>
      </w:r>
      <w:r w:rsidRPr="00ED7399">
        <w:rPr>
          <w:rFonts w:asciiTheme="majorEastAsia" w:hAnsiTheme="majorEastAsia" w:hint="eastAsia"/>
          <w:szCs w:val="24"/>
        </w:rPr>
        <w:t>権利者側と利用者側を仲介ないしは仲裁する公的な機関がないから</w:t>
      </w:r>
    </w:p>
    <w:p w:rsidR="002914F6" w:rsidRPr="00095B66" w:rsidRDefault="002914F6" w:rsidP="002914F6">
      <w:pPr>
        <w:pStyle w:val="a9"/>
        <w:jc w:val="left"/>
        <w:rPr>
          <w:rFonts w:asciiTheme="majorEastAsia" w:hAnsiTheme="majorEastAsia"/>
          <w:szCs w:val="24"/>
        </w:rPr>
      </w:pPr>
      <w:r w:rsidRPr="00095B66">
        <w:rPr>
          <w:rFonts w:asciiTheme="majorEastAsia" w:hAnsiTheme="majorEastAsia" w:hint="eastAsia"/>
          <w:szCs w:val="24"/>
        </w:rPr>
        <w:t>□法制度を含めて政府からの要請がないから</w:t>
      </w:r>
    </w:p>
    <w:p w:rsidR="00664FDB" w:rsidRDefault="00664FDB" w:rsidP="00664FDB">
      <w:pPr>
        <w:pStyle w:val="a9"/>
        <w:jc w:val="left"/>
        <w:rPr>
          <w:rFonts w:asciiTheme="majorEastAsia" w:hAnsiTheme="majorEastAsia"/>
          <w:szCs w:val="24"/>
        </w:rPr>
      </w:pPr>
      <w:r>
        <w:rPr>
          <w:rFonts w:asciiTheme="majorEastAsia" w:hAnsiTheme="majorEastAsia" w:hint="eastAsia"/>
          <w:szCs w:val="24"/>
        </w:rPr>
        <w:t xml:space="preserve">□利用行為が多様なので当事者間の協議に馴染まないから　</w:t>
      </w:r>
    </w:p>
    <w:p w:rsidR="002914F6" w:rsidRPr="00095B66" w:rsidRDefault="002914F6" w:rsidP="002914F6">
      <w:pPr>
        <w:pStyle w:val="a9"/>
        <w:jc w:val="left"/>
        <w:rPr>
          <w:rFonts w:asciiTheme="majorEastAsia" w:hAnsiTheme="majorEastAsia"/>
          <w:szCs w:val="24"/>
        </w:rPr>
      </w:pPr>
      <w:r w:rsidRPr="00095B66">
        <w:rPr>
          <w:rFonts w:asciiTheme="majorEastAsia" w:hAnsiTheme="majorEastAsia" w:hint="eastAsia"/>
          <w:szCs w:val="24"/>
        </w:rPr>
        <w:t>□その他（　　　　　　　　　　　　　　　　　　　　　　　　　　　　　　　　　　　）</w:t>
      </w:r>
    </w:p>
    <w:p w:rsidR="002914F6" w:rsidRDefault="002914F6" w:rsidP="002914F6">
      <w:pPr>
        <w:pStyle w:val="a9"/>
        <w:jc w:val="left"/>
        <w:rPr>
          <w:rFonts w:asciiTheme="majorEastAsia" w:eastAsiaTheme="majorEastAsia" w:hAnsiTheme="majorEastAsia"/>
        </w:rPr>
      </w:pPr>
    </w:p>
    <w:p w:rsidR="00231A23" w:rsidRPr="00E63422" w:rsidRDefault="00231A23" w:rsidP="00231A23">
      <w:pPr>
        <w:pStyle w:val="a9"/>
        <w:jc w:val="left"/>
        <w:rPr>
          <w:rFonts w:asciiTheme="majorEastAsia" w:eastAsiaTheme="majorEastAsia" w:hAnsiTheme="majorEastAsia"/>
        </w:rPr>
      </w:pPr>
      <w:r>
        <w:rPr>
          <w:rFonts w:asciiTheme="majorEastAsia" w:eastAsiaTheme="majorEastAsia" w:hAnsiTheme="majorEastAsia" w:hint="eastAsia"/>
        </w:rPr>
        <w:t>５</w:t>
      </w:r>
      <w:r w:rsidRPr="00E63422">
        <w:rPr>
          <w:rFonts w:asciiTheme="majorEastAsia" w:eastAsiaTheme="majorEastAsia" w:hAnsiTheme="majorEastAsia" w:hint="eastAsia"/>
        </w:rPr>
        <w:t>．公的機関への期待</w:t>
      </w:r>
    </w:p>
    <w:p w:rsidR="00231A23" w:rsidRPr="00E63422" w:rsidRDefault="00231A23" w:rsidP="00231A23">
      <w:pPr>
        <w:pStyle w:val="a9"/>
        <w:jc w:val="left"/>
        <w:rPr>
          <w:rFonts w:asciiTheme="majorEastAsia" w:eastAsiaTheme="majorEastAsia" w:hAnsiTheme="majorEastAsia"/>
        </w:rPr>
      </w:pPr>
      <w:r w:rsidRPr="00E63422">
        <w:rPr>
          <w:rFonts w:asciiTheme="majorEastAsia" w:eastAsiaTheme="majorEastAsia" w:hAnsiTheme="majorEastAsia" w:hint="eastAsia"/>
        </w:rPr>
        <w:t>①ソフトローの策定や運用への公的機関の関与についてどうお考えですか</w:t>
      </w:r>
    </w:p>
    <w:p w:rsidR="00231A23" w:rsidRDefault="00231A23" w:rsidP="00231A23">
      <w:pPr>
        <w:pStyle w:val="a9"/>
        <w:jc w:val="left"/>
      </w:pPr>
      <w:r>
        <w:rPr>
          <w:rFonts w:hint="eastAsia"/>
        </w:rPr>
        <w:t xml:space="preserve">〇積極的に関与すべき　〇ある程度関与すべき　〇どちらともいえない　</w:t>
      </w:r>
    </w:p>
    <w:p w:rsidR="00231A23" w:rsidRDefault="00231A23" w:rsidP="00231A23">
      <w:pPr>
        <w:pStyle w:val="a9"/>
        <w:jc w:val="left"/>
      </w:pPr>
      <w:r>
        <w:rPr>
          <w:rFonts w:hint="eastAsia"/>
        </w:rPr>
        <w:t>〇あまり関与すべきではない　〇当事者に任せるべき</w:t>
      </w:r>
    </w:p>
    <w:p w:rsidR="002A6828" w:rsidRDefault="002A6828" w:rsidP="00231A23">
      <w:pPr>
        <w:pStyle w:val="a9"/>
        <w:jc w:val="left"/>
        <w:rPr>
          <w:rFonts w:asciiTheme="majorEastAsia" w:eastAsiaTheme="majorEastAsia" w:hAnsiTheme="majorEastAsia"/>
        </w:rPr>
      </w:pPr>
    </w:p>
    <w:p w:rsidR="00231A23" w:rsidRPr="00E63422" w:rsidRDefault="00231A23" w:rsidP="00231A23">
      <w:pPr>
        <w:pStyle w:val="a9"/>
        <w:jc w:val="left"/>
        <w:rPr>
          <w:rFonts w:asciiTheme="majorEastAsia" w:eastAsiaTheme="majorEastAsia" w:hAnsiTheme="majorEastAsia"/>
        </w:rPr>
      </w:pPr>
      <w:r w:rsidRPr="00E63422">
        <w:rPr>
          <w:rFonts w:asciiTheme="majorEastAsia" w:eastAsiaTheme="majorEastAsia" w:hAnsiTheme="majorEastAsia" w:hint="eastAsia"/>
        </w:rPr>
        <w:t>②公的機関の関与が望ましいと考える場合その理由をお答えください</w:t>
      </w:r>
      <w:r w:rsidR="00223506">
        <w:rPr>
          <w:rFonts w:asciiTheme="majorEastAsia" w:eastAsiaTheme="majorEastAsia" w:hAnsiTheme="majorEastAsia" w:hint="eastAsia"/>
          <w:szCs w:val="24"/>
        </w:rPr>
        <w:t>［複数選択可］</w:t>
      </w:r>
    </w:p>
    <w:p w:rsidR="002A6828" w:rsidRDefault="00231A23" w:rsidP="00231A23">
      <w:pPr>
        <w:pStyle w:val="a9"/>
        <w:jc w:val="left"/>
      </w:pPr>
      <w:r>
        <w:rPr>
          <w:rFonts w:hint="eastAsia"/>
        </w:rPr>
        <w:t xml:space="preserve">□社会的公平性の確保　</w:t>
      </w:r>
    </w:p>
    <w:p w:rsidR="002A6828" w:rsidRDefault="00231A23" w:rsidP="00231A23">
      <w:pPr>
        <w:pStyle w:val="a9"/>
        <w:jc w:val="left"/>
      </w:pPr>
      <w:r>
        <w:rPr>
          <w:rFonts w:hint="eastAsia"/>
        </w:rPr>
        <w:t xml:space="preserve">□客観的な透明性の確保　</w:t>
      </w:r>
    </w:p>
    <w:p w:rsidR="00231A23" w:rsidRDefault="00231A23" w:rsidP="00231A23">
      <w:pPr>
        <w:pStyle w:val="a9"/>
        <w:jc w:val="left"/>
      </w:pPr>
      <w:r>
        <w:rPr>
          <w:rFonts w:hint="eastAsia"/>
        </w:rPr>
        <w:t>□当事者間の対等な協議の促進</w:t>
      </w:r>
    </w:p>
    <w:p w:rsidR="00231A23" w:rsidRDefault="00231A23" w:rsidP="00231A23">
      <w:pPr>
        <w:pStyle w:val="a9"/>
        <w:jc w:val="left"/>
      </w:pPr>
      <w:r>
        <w:rPr>
          <w:rFonts w:hint="eastAsia"/>
        </w:rPr>
        <w:t xml:space="preserve">□ソフトローの公的色彩の確保　</w:t>
      </w:r>
    </w:p>
    <w:p w:rsidR="00231A23" w:rsidRDefault="00231A23" w:rsidP="00231A23">
      <w:pPr>
        <w:pStyle w:val="a9"/>
        <w:jc w:val="left"/>
      </w:pPr>
      <w:r>
        <w:rPr>
          <w:rFonts w:hint="eastAsia"/>
        </w:rPr>
        <w:t>□その他（　　　　　　　　　　　　　　　　　　　　　　　　　　　　　　　　　　　）</w:t>
      </w:r>
    </w:p>
    <w:p w:rsidR="00231A23" w:rsidRDefault="00231A23" w:rsidP="00231A23">
      <w:pPr>
        <w:pStyle w:val="a9"/>
        <w:jc w:val="left"/>
        <w:rPr>
          <w:rFonts w:asciiTheme="majorEastAsia" w:eastAsiaTheme="majorEastAsia" w:hAnsiTheme="majorEastAsia"/>
        </w:rPr>
      </w:pPr>
    </w:p>
    <w:p w:rsidR="003D3668" w:rsidRPr="00B46E37" w:rsidRDefault="00231A23" w:rsidP="002914F6">
      <w:pPr>
        <w:pStyle w:val="a9"/>
        <w:jc w:val="left"/>
        <w:rPr>
          <w:rFonts w:asciiTheme="majorEastAsia" w:eastAsiaTheme="majorEastAsia" w:hAnsiTheme="majorEastAsia"/>
        </w:rPr>
      </w:pPr>
      <w:r>
        <w:rPr>
          <w:rFonts w:asciiTheme="majorEastAsia" w:eastAsiaTheme="majorEastAsia" w:hAnsiTheme="majorEastAsia" w:hint="eastAsia"/>
        </w:rPr>
        <w:t>６</w:t>
      </w:r>
      <w:r w:rsidR="003D3668" w:rsidRPr="00B46E37">
        <w:rPr>
          <w:rFonts w:asciiTheme="majorEastAsia" w:eastAsiaTheme="majorEastAsia" w:hAnsiTheme="majorEastAsia" w:hint="eastAsia"/>
        </w:rPr>
        <w:t>．本アンケートのご担当者</w:t>
      </w:r>
      <w:r w:rsidR="00C6092E">
        <w:rPr>
          <w:rFonts w:asciiTheme="majorEastAsia" w:eastAsiaTheme="majorEastAsia" w:hAnsiTheme="majorEastAsia" w:hint="eastAsia"/>
        </w:rPr>
        <w:t>（当方からの問い合わせ窓口）</w:t>
      </w:r>
    </w:p>
    <w:tbl>
      <w:tblPr>
        <w:tblStyle w:val="ab"/>
        <w:tblW w:w="0" w:type="auto"/>
        <w:tblLook w:val="04A0" w:firstRow="1" w:lastRow="0" w:firstColumn="1" w:lastColumn="0" w:noHBand="0" w:noVBand="1"/>
      </w:tblPr>
      <w:tblGrid>
        <w:gridCol w:w="8702"/>
      </w:tblGrid>
      <w:tr w:rsidR="00B46E37" w:rsidTr="00B46E37">
        <w:tc>
          <w:tcPr>
            <w:tcW w:w="8702" w:type="dxa"/>
          </w:tcPr>
          <w:p w:rsidR="00B46E37" w:rsidRDefault="00B46E37" w:rsidP="003D3668">
            <w:pPr>
              <w:pStyle w:val="a9"/>
              <w:jc w:val="left"/>
            </w:pPr>
            <w:r>
              <w:rPr>
                <w:rFonts w:hint="eastAsia"/>
              </w:rPr>
              <w:t>ご所属：</w:t>
            </w:r>
          </w:p>
        </w:tc>
      </w:tr>
      <w:tr w:rsidR="00B46E37" w:rsidTr="00B46E37">
        <w:tc>
          <w:tcPr>
            <w:tcW w:w="8702" w:type="dxa"/>
          </w:tcPr>
          <w:p w:rsidR="00B46E37" w:rsidRDefault="00B46E37" w:rsidP="003D3668">
            <w:pPr>
              <w:pStyle w:val="a9"/>
              <w:jc w:val="left"/>
            </w:pPr>
            <w:r>
              <w:rPr>
                <w:rFonts w:hint="eastAsia"/>
              </w:rPr>
              <w:t>お名前：</w:t>
            </w:r>
          </w:p>
        </w:tc>
      </w:tr>
      <w:tr w:rsidR="00B46E37" w:rsidTr="00B46E37">
        <w:tc>
          <w:tcPr>
            <w:tcW w:w="8702" w:type="dxa"/>
          </w:tcPr>
          <w:p w:rsidR="00B46E37" w:rsidRDefault="00B46E37" w:rsidP="003D3668">
            <w:pPr>
              <w:pStyle w:val="a9"/>
              <w:jc w:val="left"/>
            </w:pPr>
            <w:r>
              <w:rPr>
                <w:rFonts w:hint="eastAsia"/>
              </w:rPr>
              <w:t>連絡先</w:t>
            </w:r>
            <w:r>
              <w:tab/>
            </w:r>
            <w:r>
              <w:rPr>
                <w:rFonts w:hint="eastAsia"/>
              </w:rPr>
              <w:t>TEL</w:t>
            </w:r>
            <w:r>
              <w:tab/>
            </w:r>
            <w:r>
              <w:rPr>
                <w:rFonts w:hint="eastAsia"/>
              </w:rPr>
              <w:t>：</w:t>
            </w:r>
          </w:p>
          <w:p w:rsidR="00B46E37" w:rsidRDefault="00B46E37" w:rsidP="003D3668">
            <w:pPr>
              <w:pStyle w:val="a9"/>
              <w:jc w:val="left"/>
            </w:pPr>
            <w:r>
              <w:tab/>
            </w:r>
            <w:r>
              <w:rPr>
                <w:rFonts w:hint="eastAsia"/>
              </w:rPr>
              <w:t>e-mail</w:t>
            </w:r>
            <w:r>
              <w:tab/>
            </w:r>
            <w:r>
              <w:rPr>
                <w:rFonts w:hint="eastAsia"/>
              </w:rPr>
              <w:t>：</w:t>
            </w:r>
          </w:p>
        </w:tc>
      </w:tr>
    </w:tbl>
    <w:p w:rsidR="003D3668" w:rsidRDefault="003D3668" w:rsidP="003D3668">
      <w:pPr>
        <w:pStyle w:val="a9"/>
        <w:jc w:val="left"/>
      </w:pPr>
    </w:p>
    <w:p w:rsidR="007D5E84" w:rsidRDefault="007D5E84" w:rsidP="003D3668">
      <w:pPr>
        <w:pStyle w:val="a9"/>
        <w:jc w:val="left"/>
      </w:pPr>
    </w:p>
    <w:p w:rsidR="007D5E84" w:rsidRPr="004D241C" w:rsidRDefault="007D5E84" w:rsidP="007D5E84">
      <w:pPr>
        <w:pStyle w:val="a9"/>
        <w:jc w:val="left"/>
        <w:rPr>
          <w:sz w:val="24"/>
          <w:szCs w:val="24"/>
        </w:rPr>
      </w:pPr>
      <w:r w:rsidRPr="004D241C">
        <w:rPr>
          <w:rFonts w:hint="eastAsia"/>
          <w:sz w:val="24"/>
          <w:szCs w:val="24"/>
        </w:rPr>
        <w:t>ご協力ありがとうございました</w:t>
      </w:r>
    </w:p>
    <w:p w:rsidR="007D5E84" w:rsidRDefault="00155895" w:rsidP="003D3668">
      <w:pPr>
        <w:pStyle w:val="a9"/>
        <w:jc w:val="left"/>
      </w:pPr>
      <w:r>
        <w:rPr>
          <w:rFonts w:hint="eastAsia"/>
        </w:rPr>
        <w:t>ソフトローがあると回答された場合には、</w:t>
      </w:r>
      <w:r w:rsidR="008666E1">
        <w:rPr>
          <w:rFonts w:hint="eastAsia"/>
        </w:rPr>
        <w:t>引き続き「</w:t>
      </w:r>
      <w:r w:rsidR="008666E1" w:rsidRPr="008666E1">
        <w:rPr>
          <w:rFonts w:hint="eastAsia"/>
        </w:rPr>
        <w:t>ソフトローに関するアンケート調査票【ソフトローについて】</w:t>
      </w:r>
      <w:r w:rsidR="008666E1">
        <w:rPr>
          <w:rFonts w:hint="eastAsia"/>
        </w:rPr>
        <w:t>」にご回答ください。</w:t>
      </w:r>
    </w:p>
    <w:sectPr w:rsidR="007D5E8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BE" w:rsidRDefault="000671BE" w:rsidP="0094709F">
      <w:r>
        <w:separator/>
      </w:r>
    </w:p>
  </w:endnote>
  <w:endnote w:type="continuationSeparator" w:id="0">
    <w:p w:rsidR="000671BE" w:rsidRDefault="000671BE" w:rsidP="0094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BE" w:rsidRDefault="000671BE" w:rsidP="0094709F">
      <w:r>
        <w:separator/>
      </w:r>
    </w:p>
  </w:footnote>
  <w:footnote w:type="continuationSeparator" w:id="0">
    <w:p w:rsidR="000671BE" w:rsidRDefault="000671BE" w:rsidP="0094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71D2F" w:rsidRDefault="00371D2F">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C67A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C67A4">
          <w:rPr>
            <w:b/>
            <w:bCs/>
            <w:noProof/>
          </w:rPr>
          <w:t>2</w:t>
        </w:r>
        <w:r>
          <w:rPr>
            <w:b/>
            <w:bCs/>
            <w:sz w:val="24"/>
            <w:szCs w:val="24"/>
          </w:rPr>
          <w:fldChar w:fldCharType="end"/>
        </w:r>
      </w:p>
    </w:sdtContent>
  </w:sdt>
  <w:p w:rsidR="00371D2F" w:rsidRDefault="00371D2F">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13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9F"/>
    <w:rsid w:val="000254B3"/>
    <w:rsid w:val="000671BE"/>
    <w:rsid w:val="00132992"/>
    <w:rsid w:val="00154A06"/>
    <w:rsid w:val="00155895"/>
    <w:rsid w:val="0018092C"/>
    <w:rsid w:val="00191916"/>
    <w:rsid w:val="001952BB"/>
    <w:rsid w:val="001A0E15"/>
    <w:rsid w:val="001E391B"/>
    <w:rsid w:val="00223506"/>
    <w:rsid w:val="00231A23"/>
    <w:rsid w:val="002403CC"/>
    <w:rsid w:val="002914F6"/>
    <w:rsid w:val="002A0EF6"/>
    <w:rsid w:val="002A6388"/>
    <w:rsid w:val="002A6828"/>
    <w:rsid w:val="00371D2F"/>
    <w:rsid w:val="003D3668"/>
    <w:rsid w:val="003E57C0"/>
    <w:rsid w:val="003E697E"/>
    <w:rsid w:val="00401607"/>
    <w:rsid w:val="00411DBE"/>
    <w:rsid w:val="00427C3D"/>
    <w:rsid w:val="004A4906"/>
    <w:rsid w:val="004B59C0"/>
    <w:rsid w:val="004C67A4"/>
    <w:rsid w:val="004D241C"/>
    <w:rsid w:val="004E1840"/>
    <w:rsid w:val="00552C8A"/>
    <w:rsid w:val="00570C0E"/>
    <w:rsid w:val="00577FC7"/>
    <w:rsid w:val="005A3BC4"/>
    <w:rsid w:val="005C5CD1"/>
    <w:rsid w:val="00647FBA"/>
    <w:rsid w:val="00664FDB"/>
    <w:rsid w:val="00680A41"/>
    <w:rsid w:val="00687FEF"/>
    <w:rsid w:val="00740149"/>
    <w:rsid w:val="00782A0A"/>
    <w:rsid w:val="007C2D2F"/>
    <w:rsid w:val="007C4850"/>
    <w:rsid w:val="007D5E84"/>
    <w:rsid w:val="007F2E03"/>
    <w:rsid w:val="00844A56"/>
    <w:rsid w:val="008651A6"/>
    <w:rsid w:val="008666E1"/>
    <w:rsid w:val="008E3450"/>
    <w:rsid w:val="008E56E0"/>
    <w:rsid w:val="008F7A72"/>
    <w:rsid w:val="0091363A"/>
    <w:rsid w:val="00914E6F"/>
    <w:rsid w:val="00927757"/>
    <w:rsid w:val="0094709F"/>
    <w:rsid w:val="009D16EF"/>
    <w:rsid w:val="00A225E5"/>
    <w:rsid w:val="00A24688"/>
    <w:rsid w:val="00A503E9"/>
    <w:rsid w:val="00A80161"/>
    <w:rsid w:val="00AA5E41"/>
    <w:rsid w:val="00AB0518"/>
    <w:rsid w:val="00B35F9E"/>
    <w:rsid w:val="00B46E37"/>
    <w:rsid w:val="00B76E19"/>
    <w:rsid w:val="00B8548F"/>
    <w:rsid w:val="00BB3967"/>
    <w:rsid w:val="00C009B8"/>
    <w:rsid w:val="00C166AA"/>
    <w:rsid w:val="00C17F6B"/>
    <w:rsid w:val="00C31458"/>
    <w:rsid w:val="00C31F2D"/>
    <w:rsid w:val="00C6092E"/>
    <w:rsid w:val="00C707B7"/>
    <w:rsid w:val="00C93B94"/>
    <w:rsid w:val="00CB776B"/>
    <w:rsid w:val="00D02ED1"/>
    <w:rsid w:val="00D03BEA"/>
    <w:rsid w:val="00D0503D"/>
    <w:rsid w:val="00D452BF"/>
    <w:rsid w:val="00D73A60"/>
    <w:rsid w:val="00D751AF"/>
    <w:rsid w:val="00D8341C"/>
    <w:rsid w:val="00E13740"/>
    <w:rsid w:val="00E53F9B"/>
    <w:rsid w:val="00E63422"/>
    <w:rsid w:val="00E66A84"/>
    <w:rsid w:val="00E720B3"/>
    <w:rsid w:val="00E80549"/>
    <w:rsid w:val="00ED7399"/>
    <w:rsid w:val="00F12E5D"/>
    <w:rsid w:val="00F40185"/>
    <w:rsid w:val="00F547A8"/>
    <w:rsid w:val="00F944DC"/>
    <w:rsid w:val="00FD1FB0"/>
    <w:rsid w:val="00FE4178"/>
    <w:rsid w:val="00FF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09F"/>
    <w:pPr>
      <w:tabs>
        <w:tab w:val="center" w:pos="4252"/>
        <w:tab w:val="right" w:pos="8504"/>
      </w:tabs>
      <w:snapToGrid w:val="0"/>
    </w:pPr>
  </w:style>
  <w:style w:type="character" w:customStyle="1" w:styleId="a4">
    <w:name w:val="ヘッダー (文字)"/>
    <w:basedOn w:val="a0"/>
    <w:link w:val="a3"/>
    <w:uiPriority w:val="99"/>
    <w:rsid w:val="0094709F"/>
  </w:style>
  <w:style w:type="paragraph" w:styleId="a5">
    <w:name w:val="footer"/>
    <w:basedOn w:val="a"/>
    <w:link w:val="a6"/>
    <w:uiPriority w:val="99"/>
    <w:unhideWhenUsed/>
    <w:rsid w:val="0094709F"/>
    <w:pPr>
      <w:tabs>
        <w:tab w:val="center" w:pos="4252"/>
        <w:tab w:val="right" w:pos="8504"/>
      </w:tabs>
      <w:snapToGrid w:val="0"/>
    </w:pPr>
  </w:style>
  <w:style w:type="character" w:customStyle="1" w:styleId="a6">
    <w:name w:val="フッター (文字)"/>
    <w:basedOn w:val="a0"/>
    <w:link w:val="a5"/>
    <w:uiPriority w:val="99"/>
    <w:rsid w:val="0094709F"/>
  </w:style>
  <w:style w:type="paragraph" w:styleId="a7">
    <w:name w:val="Salutation"/>
    <w:basedOn w:val="a"/>
    <w:next w:val="a"/>
    <w:link w:val="a8"/>
    <w:uiPriority w:val="99"/>
    <w:unhideWhenUsed/>
    <w:rsid w:val="0094709F"/>
  </w:style>
  <w:style w:type="character" w:customStyle="1" w:styleId="a8">
    <w:name w:val="挨拶文 (文字)"/>
    <w:basedOn w:val="a0"/>
    <w:link w:val="a7"/>
    <w:uiPriority w:val="99"/>
    <w:rsid w:val="0094709F"/>
  </w:style>
  <w:style w:type="paragraph" w:styleId="a9">
    <w:name w:val="Closing"/>
    <w:basedOn w:val="a"/>
    <w:link w:val="aa"/>
    <w:uiPriority w:val="99"/>
    <w:unhideWhenUsed/>
    <w:rsid w:val="0094709F"/>
    <w:pPr>
      <w:jc w:val="right"/>
    </w:pPr>
  </w:style>
  <w:style w:type="character" w:customStyle="1" w:styleId="aa">
    <w:name w:val="結語 (文字)"/>
    <w:basedOn w:val="a0"/>
    <w:link w:val="a9"/>
    <w:uiPriority w:val="99"/>
    <w:rsid w:val="0094709F"/>
  </w:style>
  <w:style w:type="table" w:styleId="ab">
    <w:name w:val="Table Grid"/>
    <w:basedOn w:val="a1"/>
    <w:uiPriority w:val="59"/>
    <w:rsid w:val="00E6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A503E9"/>
    <w:pPr>
      <w:jc w:val="center"/>
    </w:pPr>
  </w:style>
  <w:style w:type="character" w:customStyle="1" w:styleId="ad">
    <w:name w:val="記 (文字)"/>
    <w:basedOn w:val="a0"/>
    <w:link w:val="ac"/>
    <w:uiPriority w:val="99"/>
    <w:semiHidden/>
    <w:rsid w:val="00A503E9"/>
  </w:style>
  <w:style w:type="paragraph" w:styleId="ae">
    <w:name w:val="Balloon Text"/>
    <w:basedOn w:val="a"/>
    <w:link w:val="af"/>
    <w:uiPriority w:val="99"/>
    <w:semiHidden/>
    <w:unhideWhenUsed/>
    <w:rsid w:val="00E634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3422"/>
    <w:rPr>
      <w:rFonts w:asciiTheme="majorHAnsi" w:eastAsiaTheme="majorEastAsia" w:hAnsiTheme="majorHAnsi" w:cstheme="majorBidi"/>
      <w:sz w:val="18"/>
      <w:szCs w:val="18"/>
    </w:rPr>
  </w:style>
  <w:style w:type="character" w:styleId="af0">
    <w:name w:val="Hyperlink"/>
    <w:basedOn w:val="a0"/>
    <w:uiPriority w:val="99"/>
    <w:unhideWhenUsed/>
    <w:rsid w:val="00C93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09F"/>
    <w:pPr>
      <w:tabs>
        <w:tab w:val="center" w:pos="4252"/>
        <w:tab w:val="right" w:pos="8504"/>
      </w:tabs>
      <w:snapToGrid w:val="0"/>
    </w:pPr>
  </w:style>
  <w:style w:type="character" w:customStyle="1" w:styleId="a4">
    <w:name w:val="ヘッダー (文字)"/>
    <w:basedOn w:val="a0"/>
    <w:link w:val="a3"/>
    <w:uiPriority w:val="99"/>
    <w:rsid w:val="0094709F"/>
  </w:style>
  <w:style w:type="paragraph" w:styleId="a5">
    <w:name w:val="footer"/>
    <w:basedOn w:val="a"/>
    <w:link w:val="a6"/>
    <w:uiPriority w:val="99"/>
    <w:unhideWhenUsed/>
    <w:rsid w:val="0094709F"/>
    <w:pPr>
      <w:tabs>
        <w:tab w:val="center" w:pos="4252"/>
        <w:tab w:val="right" w:pos="8504"/>
      </w:tabs>
      <w:snapToGrid w:val="0"/>
    </w:pPr>
  </w:style>
  <w:style w:type="character" w:customStyle="1" w:styleId="a6">
    <w:name w:val="フッター (文字)"/>
    <w:basedOn w:val="a0"/>
    <w:link w:val="a5"/>
    <w:uiPriority w:val="99"/>
    <w:rsid w:val="0094709F"/>
  </w:style>
  <w:style w:type="paragraph" w:styleId="a7">
    <w:name w:val="Salutation"/>
    <w:basedOn w:val="a"/>
    <w:next w:val="a"/>
    <w:link w:val="a8"/>
    <w:uiPriority w:val="99"/>
    <w:unhideWhenUsed/>
    <w:rsid w:val="0094709F"/>
  </w:style>
  <w:style w:type="character" w:customStyle="1" w:styleId="a8">
    <w:name w:val="挨拶文 (文字)"/>
    <w:basedOn w:val="a0"/>
    <w:link w:val="a7"/>
    <w:uiPriority w:val="99"/>
    <w:rsid w:val="0094709F"/>
  </w:style>
  <w:style w:type="paragraph" w:styleId="a9">
    <w:name w:val="Closing"/>
    <w:basedOn w:val="a"/>
    <w:link w:val="aa"/>
    <w:uiPriority w:val="99"/>
    <w:unhideWhenUsed/>
    <w:rsid w:val="0094709F"/>
    <w:pPr>
      <w:jc w:val="right"/>
    </w:pPr>
  </w:style>
  <w:style w:type="character" w:customStyle="1" w:styleId="aa">
    <w:name w:val="結語 (文字)"/>
    <w:basedOn w:val="a0"/>
    <w:link w:val="a9"/>
    <w:uiPriority w:val="99"/>
    <w:rsid w:val="0094709F"/>
  </w:style>
  <w:style w:type="table" w:styleId="ab">
    <w:name w:val="Table Grid"/>
    <w:basedOn w:val="a1"/>
    <w:uiPriority w:val="59"/>
    <w:rsid w:val="00E6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A503E9"/>
    <w:pPr>
      <w:jc w:val="center"/>
    </w:pPr>
  </w:style>
  <w:style w:type="character" w:customStyle="1" w:styleId="ad">
    <w:name w:val="記 (文字)"/>
    <w:basedOn w:val="a0"/>
    <w:link w:val="ac"/>
    <w:uiPriority w:val="99"/>
    <w:semiHidden/>
    <w:rsid w:val="00A503E9"/>
  </w:style>
  <w:style w:type="paragraph" w:styleId="ae">
    <w:name w:val="Balloon Text"/>
    <w:basedOn w:val="a"/>
    <w:link w:val="af"/>
    <w:uiPriority w:val="99"/>
    <w:semiHidden/>
    <w:unhideWhenUsed/>
    <w:rsid w:val="00E634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3422"/>
    <w:rPr>
      <w:rFonts w:asciiTheme="majorHAnsi" w:eastAsiaTheme="majorEastAsia" w:hAnsiTheme="majorHAnsi" w:cstheme="majorBidi"/>
      <w:sz w:val="18"/>
      <w:szCs w:val="18"/>
    </w:rPr>
  </w:style>
  <w:style w:type="character" w:styleId="af0">
    <w:name w:val="Hyperlink"/>
    <w:basedOn w:val="a0"/>
    <w:uiPriority w:val="99"/>
    <w:unhideWhenUsed/>
    <w:rsid w:val="00C93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dc:creator>
  <cp:lastModifiedBy>YK</cp:lastModifiedBy>
  <cp:revision>6</cp:revision>
  <cp:lastPrinted>2017-12-21T01:56:00Z</cp:lastPrinted>
  <dcterms:created xsi:type="dcterms:W3CDTF">2017-12-20T07:01:00Z</dcterms:created>
  <dcterms:modified xsi:type="dcterms:W3CDTF">2017-12-21T02:05:00Z</dcterms:modified>
</cp:coreProperties>
</file>